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02" w:rsidRDefault="004D3A36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Dribbling for Penetration</w:t>
      </w:r>
    </w:p>
    <w:p w:rsidR="00227202" w:rsidRDefault="0022720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27202" w:rsidRDefault="004D3A3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900" w:right="1180" w:hanging="189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player’s confidence, their dribbling ability and the recognition of when to take opponents on</w:t>
      </w:r>
    </w:p>
    <w:p w:rsidR="00227202" w:rsidRDefault="0022720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440"/>
        <w:gridCol w:w="380"/>
        <w:gridCol w:w="620"/>
        <w:gridCol w:w="1020"/>
        <w:gridCol w:w="300"/>
        <w:gridCol w:w="360"/>
        <w:gridCol w:w="700"/>
        <w:gridCol w:w="460"/>
        <w:gridCol w:w="780"/>
        <w:gridCol w:w="540"/>
        <w:gridCol w:w="220"/>
        <w:gridCol w:w="760"/>
        <w:gridCol w:w="400"/>
        <w:gridCol w:w="620"/>
        <w:gridCol w:w="30"/>
      </w:tblGrid>
      <w:tr w:rsidR="00227202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Technical Box: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the ball close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players   dribbling   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defined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 space.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all surfaces of the foot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Players  should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use  all  surfaces  of  their  feet.</w:t>
            </w: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Inside/outside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 </w:t>
            </w:r>
            <w:r>
              <w:rPr>
                <w:rFonts w:ascii="Times New Roman" w:hAnsi="Times New Roman" w:cs="Times New Roman"/>
                <w:w w:val="98"/>
              </w:rPr>
              <w:t>Prompt    players  to  work  on  change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Sole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of  direction,  scissors,  fake  left/go  right,  step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Laces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over  and  turn,  pull  back,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half-turn,  sole  of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your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head   up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foot   rolls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when   he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claps,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“change”,</w:t>
            </w: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peripheral vision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“turn”, etc.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Change  of  direction  and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burst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Walk around and put pressure on</w:t>
            </w:r>
          </w:p>
        </w:tc>
        <w:tc>
          <w:tcPr>
            <w:tcW w:w="2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speed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players.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Be creative – try something new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 3:  </w:t>
            </w:r>
            <w:r>
              <w:rPr>
                <w:rFonts w:ascii="Times New Roman" w:hAnsi="Times New Roman" w:cs="Times New Roman"/>
              </w:rPr>
              <w:t>Players  will  try  to  knock  each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other’s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soccer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balls   out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</w:rPr>
              <w:t>the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grid   while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maintaining</w:t>
            </w:r>
            <w:proofErr w:type="gramEnd"/>
            <w:r>
              <w:rPr>
                <w:rFonts w:ascii="Times New Roman" w:hAnsi="Times New Roman" w:cs="Times New Roman"/>
              </w:rPr>
              <w:t xml:space="preserve"> possession of their own.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Keep   the   ball   close   to  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1v1 to End Lines: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control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Execute  a  feint  to  unbalance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grid 10x15 yards with end lines. Two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defender  and  dribble  past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to    score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   beating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 with a burst of speed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defender  and  dribbling  over  10  yard  line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Use  the  outside  of  the  foot 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them.  Players keep score.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laces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 with  furthest  foot  form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defender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creative  with  the  ball  at 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 w:rsidP="001B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3v3 </w:t>
            </w:r>
            <w:r w:rsidR="004D3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End Zones</w:t>
            </w:r>
            <w:r w:rsidR="004D3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together to score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&amp; visual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Two  teams  play  in  a  defined  space  with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an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 support  players  to  make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defended  by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 the  opponent.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  score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decisions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   player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dribbles   into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Encourage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players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End-Zone.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creative   and   take   risks   near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Coach:  Encourage  players  to  recognize</w:t>
            </w: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end zone.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 to  burst  into  space  under</w:t>
            </w: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1B583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of 4v4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againt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team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154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1B5830" w:rsidP="001B58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Next to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yoou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27202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7202" w:rsidRDefault="004D3A3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02" w:rsidRDefault="0022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27202" w:rsidRDefault="00C768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-7195820</wp:posOffset>
            </wp:positionV>
            <wp:extent cx="2181225" cy="64357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3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02" w:rsidRDefault="002272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272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540" w:bottom="1127" w:left="540" w:header="720" w:footer="720" w:gutter="0"/>
          <w:cols w:space="720" w:equalWidth="0">
            <w:col w:w="11160"/>
          </w:cols>
          <w:noEndnote/>
        </w:sectPr>
      </w:pPr>
    </w:p>
    <w:p w:rsidR="00227202" w:rsidRDefault="002272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D3A36" w:rsidRDefault="00B03BA5">
      <w:pPr>
        <w:widowControl w:val="0"/>
        <w:autoSpaceDE w:val="0"/>
        <w:autoSpaceDN w:val="0"/>
        <w:adjustRightInd w:val="0"/>
        <w:spacing w:after="0" w:line="20" w:lineRule="exact"/>
      </w:pPr>
      <w:hyperlink r:id="rId14" w:history="1"/>
    </w:p>
    <w:sectPr w:rsidR="004D3A36">
      <w:type w:val="continuous"/>
      <w:pgSz w:w="12240" w:h="15840"/>
      <w:pgMar w:top="1440" w:right="1680" w:bottom="112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5" w:rsidRDefault="00B03BA5" w:rsidP="00C768AA">
      <w:pPr>
        <w:spacing w:after="0" w:line="240" w:lineRule="auto"/>
      </w:pPr>
      <w:r>
        <w:separator/>
      </w:r>
    </w:p>
  </w:endnote>
  <w:endnote w:type="continuationSeparator" w:id="0">
    <w:p w:rsidR="00B03BA5" w:rsidRDefault="00B03BA5" w:rsidP="00C7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5" w:rsidRDefault="00B03BA5" w:rsidP="00C768AA">
      <w:pPr>
        <w:spacing w:after="0" w:line="240" w:lineRule="auto"/>
      </w:pPr>
      <w:r>
        <w:separator/>
      </w:r>
    </w:p>
  </w:footnote>
  <w:footnote w:type="continuationSeparator" w:id="0">
    <w:p w:rsidR="00B03BA5" w:rsidRDefault="00B03BA5" w:rsidP="00C7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A" w:rsidRDefault="00C768AA" w:rsidP="00C768AA">
    <w:pPr>
      <w:pStyle w:val="Header"/>
      <w:jc w:val="center"/>
    </w:pPr>
    <w:r>
      <w:rPr>
        <w:b/>
        <w:sz w:val="40"/>
      </w:rPr>
      <w:t>MTFC Practice Plan –Week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A"/>
    <w:rsid w:val="000E7407"/>
    <w:rsid w:val="001B5830"/>
    <w:rsid w:val="00227202"/>
    <w:rsid w:val="004D3A36"/>
    <w:rsid w:val="00B03BA5"/>
    <w:rsid w:val="00C768AA"/>
    <w:rsid w:val="00D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AA"/>
  </w:style>
  <w:style w:type="paragraph" w:styleId="Footer">
    <w:name w:val="footer"/>
    <w:basedOn w:val="Normal"/>
    <w:link w:val="Foot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AA"/>
  </w:style>
  <w:style w:type="paragraph" w:styleId="Footer">
    <w:name w:val="footer"/>
    <w:basedOn w:val="Normal"/>
    <w:link w:val="FooterChar"/>
    <w:uiPriority w:val="99"/>
    <w:unhideWhenUsed/>
    <w:rsid w:val="00C76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2013-03-16T12:28:00Z</dcterms:created>
  <dcterms:modified xsi:type="dcterms:W3CDTF">2013-03-16T12:28:00Z</dcterms:modified>
</cp:coreProperties>
</file>